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C9B" w:rsidRPr="00D235BF" w:rsidRDefault="00902D69">
      <w:pPr>
        <w:rPr>
          <w:rFonts w:ascii="Times New Roman" w:hAnsi="Times New Roman" w:cs="Times New Roman"/>
          <w:sz w:val="24"/>
          <w:szCs w:val="24"/>
        </w:rPr>
      </w:pPr>
      <w:r w:rsidRPr="00D235BF">
        <w:rPr>
          <w:rFonts w:ascii="Times New Roman" w:hAnsi="Times New Roman" w:cs="Times New Roman"/>
          <w:sz w:val="24"/>
          <w:szCs w:val="24"/>
        </w:rPr>
        <w:t>Альбом 1. Жизнь и деятельность Н.И.Вавилова.</w:t>
      </w:r>
    </w:p>
    <w:p w:rsidR="00902D69" w:rsidRPr="00D235BF" w:rsidRDefault="00902D69" w:rsidP="00902D69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Очень трудно определить границы широчайшего круга интересов, забот и творческой деятельности Николая Ивановича Вавилова. Пожалуй, наиболее точно эти границы задавались основной целью - работой Вавилова переустройство земледелия страны на современной научной основе. </w:t>
      </w:r>
      <w:proofErr w:type="gramStart"/>
      <w:r w:rsidRPr="00D235BF">
        <w:rPr>
          <w:color w:val="000000"/>
        </w:rPr>
        <w:t>Чтобы решать эту задачу после победы Великого Октября, в условиях ломки старых укладов и преодоление разрухи, Вавилову пришлось быть одновременно ученым-агрономом и организатором сельскохозяйственной науки, генетиком и селекционером, ботаником и географом, путешественником и представителем Страны Советов по импорту семян, машин, оборудования, директором основных научных центов генетики и прикладной ботаники, организатором и первым президентом ВАСХНИЛ, членом ВЦИК, руководителем сети опытных станций</w:t>
      </w:r>
      <w:proofErr w:type="gramEnd"/>
      <w:r w:rsidRPr="00D235BF">
        <w:rPr>
          <w:color w:val="000000"/>
        </w:rPr>
        <w:t xml:space="preserve"> и опорных пунктов. К тому же это лишь беглое перечисление только основных направлений его титанического труда.</w:t>
      </w:r>
    </w:p>
    <w:p w:rsidR="00902D69" w:rsidRPr="00D235BF" w:rsidRDefault="00902D69" w:rsidP="00902D69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При всей </w:t>
      </w:r>
      <w:proofErr w:type="spellStart"/>
      <w:r w:rsidRPr="00D235BF">
        <w:rPr>
          <w:color w:val="000000"/>
        </w:rPr>
        <w:t>разноплановости</w:t>
      </w:r>
      <w:proofErr w:type="spellEnd"/>
      <w:r w:rsidRPr="00D235BF">
        <w:rPr>
          <w:color w:val="000000"/>
        </w:rPr>
        <w:t xml:space="preserve"> его деятельности она на редкость цельная: всю свою жизнь в науке, начиная со студенческой скамьи, Н. И. Вавилов посвятил изучению культурных растений, преследуя благородную цель - повысить их урожайность, устранить тем самым угрозу нехватки продуктов питания для жителей нашей страны и всего человечества.</w:t>
      </w:r>
    </w:p>
    <w:p w:rsidR="00902D69" w:rsidRPr="00D235BF" w:rsidRDefault="00902D69" w:rsidP="00902D69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Стремясь к этой цели, Н. И. Вавилов решал две взаимосвязанные задачи, которые в то далекое время были еще не поняты большинством ученых и тем более широкой общественностью. Первое: мобилизация для нужд селекции генетических ресурсов всех культурных растений и их диких сородичей, т.е. их выявления, изучение и сбор в местах естественного произрастания. Второе: сохранение на полях и в хранилищах семян всего разнообразия форм культурных и родственных им диких растений, разнообразия, которое теперь быстро утрачивается по мере ликвидации природных ландшафтов и примитивных систем земледелия, но </w:t>
      </w:r>
      <w:proofErr w:type="gramStart"/>
      <w:r w:rsidRPr="00D235BF">
        <w:rPr>
          <w:color w:val="000000"/>
        </w:rPr>
        <w:t>привлечение</w:t>
      </w:r>
      <w:proofErr w:type="gramEnd"/>
      <w:r w:rsidRPr="00D235BF">
        <w:rPr>
          <w:color w:val="000000"/>
        </w:rPr>
        <w:t xml:space="preserve"> которого в селекцию необходимо для постоянного повышения урожайности сельскохозяйственных культур.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Николай Иванович родился 25 ноября 1887 г. в Москве. Отец его, Иван Ильич, был родом из крестьянской семьи. Определенный в раннем детстве к московскому купцу мальчиком на </w:t>
      </w:r>
      <w:proofErr w:type="gramStart"/>
      <w:r w:rsidRPr="00D235BF">
        <w:rPr>
          <w:color w:val="000000"/>
        </w:rPr>
        <w:t>побегушках</w:t>
      </w:r>
      <w:proofErr w:type="gramEnd"/>
      <w:r w:rsidRPr="00D235BF">
        <w:rPr>
          <w:color w:val="000000"/>
        </w:rPr>
        <w:t xml:space="preserve">, он со временем стал приказчиком, а затем и одним из директоров известной компании «Трехгорная мануфактура». В 1884 г. Иван Вавилов женился на дочери художника-гравера мануфактуры Михаила </w:t>
      </w:r>
      <w:proofErr w:type="spellStart"/>
      <w:r w:rsidRPr="00D235BF">
        <w:rPr>
          <w:color w:val="000000"/>
        </w:rPr>
        <w:t>Асоновича</w:t>
      </w:r>
      <w:proofErr w:type="spellEnd"/>
      <w:r w:rsidRPr="00D235BF">
        <w:rPr>
          <w:color w:val="000000"/>
        </w:rPr>
        <w:t xml:space="preserve"> Постникова Александре. Жениху был 21 год, невесте – 16. Александра окончила начальную школу и училась рисованию у отца.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У Вавиловых родились семеро детей, из которых в живых остались четверо: Александра, Николай, Сергей и Лидия.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Николай рос </w:t>
      </w:r>
      <w:proofErr w:type="gramStart"/>
      <w:r w:rsidRPr="00D235BF">
        <w:rPr>
          <w:color w:val="000000"/>
        </w:rPr>
        <w:t>здоровым</w:t>
      </w:r>
      <w:proofErr w:type="gramEnd"/>
      <w:r w:rsidRPr="00D235BF">
        <w:rPr>
          <w:color w:val="000000"/>
        </w:rPr>
        <w:t xml:space="preserve">, изобретательным, мог постоять не только за себя, но и за маленького брата. Сергей Иванович в своих воспоминаниях писал: «С братом Колей жили дружно, но он был значительно старше и другого характера, чем я: смелый, решительный, «драчун», постоянно встревавший в уличные драки. С ранних лет он с удовольствием прислуживал в церкви Николы </w:t>
      </w:r>
      <w:proofErr w:type="spellStart"/>
      <w:r w:rsidRPr="00D235BF">
        <w:rPr>
          <w:color w:val="000000"/>
        </w:rPr>
        <w:t>Ваганькова</w:t>
      </w:r>
      <w:proofErr w:type="spellEnd"/>
      <w:r w:rsidRPr="00D235BF">
        <w:rPr>
          <w:color w:val="000000"/>
        </w:rPr>
        <w:t>. Но это была «общественная» работа, а вовсе не религиозность. Николай очень рано стал и атеистом, и материалистом».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Среднее образование Николай получил в Московском коммерческом училище, куда его определил отец, надеясь, по-видимому, что со временем старший сын станет его преемником. Это учебное заведение было одним из лучших для своего времени в Москве. В нем основательно преподавали естествознание, физику, химию, современные языки. </w:t>
      </w:r>
      <w:r w:rsidRPr="00D235BF">
        <w:rPr>
          <w:color w:val="000000"/>
        </w:rPr>
        <w:lastRenderedPageBreak/>
        <w:t>Среди учителей были известные профессора С.Ф. Нагибин, Я.Я. Никитинский, А.Н. Реформатский и др.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училище Николай увлекся естествознанием. В саду за домом вместе с младшим братом он оборудовал лабораторию, где пытался самостоятельно ставить опыты по химии и физике. Коллекционировал бабочек, растения для гербария.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 1906 г., после окончания училища, несмотря на уговоры отца стать коммерсантом, Николай поступил в Московский сельскохозяйственный институт, бывшую Петровскую сельскохозяйственную академию. Но почему именно Петровка? «Горячую пропаганду за Петровскую академию, – вспоминал впоследствии Николай Иванович, – вели Я.Я. Никитинский и С.Ф. Нагибин – наши учителя в средней школе». Кроме того, учась в старших классах, Николай часто приезжал на Лубянку, в Политехнический музей, где перед широкой публикой выступали многие известные ученые. Особенно нравились ему лекции профессора Н.Н. Худякова, преподававшего в Петровке. «Задачи науки, ее цели, ее содержание редко выражались с таким блеском, – писал Вавилов. – Основы бактериологии, физиологии растений превращались в философию бытия. Блестящие опыты дополняли чары слов. И стар, и </w:t>
      </w:r>
      <w:proofErr w:type="gramStart"/>
      <w:r w:rsidRPr="00D235BF">
        <w:rPr>
          <w:color w:val="000000"/>
        </w:rPr>
        <w:t>млад</w:t>
      </w:r>
      <w:proofErr w:type="gramEnd"/>
      <w:r w:rsidRPr="00D235BF">
        <w:rPr>
          <w:color w:val="000000"/>
        </w:rPr>
        <w:t xml:space="preserve"> заслушивались этими лекциями».</w:t>
      </w:r>
    </w:p>
    <w:p w:rsidR="00743A3F" w:rsidRPr="00D235BF" w:rsidRDefault="00743A3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Все попытки Ивана Ильича как-то повлиять на выбор старшего сына не увенчались успехом. По этому поводу Вавилов рассказывал друзьям, что однажды отец, желая уговорить сына, пригласил бывшего магистранта истории домой, и тот целую неделю читал специально для него лекции о «почтенности и необходимости для общества» коммерции и промышленности.</w:t>
      </w:r>
    </w:p>
    <w:p w:rsidR="00D235BF" w:rsidRPr="00D235BF" w:rsidRDefault="00D235BF" w:rsidP="00743A3F">
      <w:pPr>
        <w:pStyle w:val="a3"/>
        <w:shd w:val="clear" w:color="auto" w:fill="FFFFFF"/>
        <w:rPr>
          <w:color w:val="000000"/>
          <w:shd w:val="clear" w:color="auto" w:fill="FFFFFF"/>
        </w:rPr>
      </w:pPr>
      <w:r w:rsidRPr="00D235BF">
        <w:rPr>
          <w:color w:val="000000"/>
          <w:shd w:val="clear" w:color="auto" w:fill="FFFFFF"/>
        </w:rPr>
        <w:t>В студенческие годы Вавилов выделялся среди товарищей своими знаниями и способностью к самостоятельному научному мышлению. Будучи студентом 3-го курса, он выступил на торжественном заседании академии, посвященном 100-летию со дня рождения Ч.Дарвина (1909), с докладом «Дарвинизм и экспериментальная морфология». Его первая научная работа – «Голые слизни (улитки), повреждающие поля и огороды в Московской области», посвященная проблемам патологии растений, была удостоена премии имени основателя Московского Политехнического музея профессора А.П. Богданова и издана в 1910 г. как имевшая большое практическое значение.</w:t>
      </w:r>
    </w:p>
    <w:p w:rsidR="00D235BF" w:rsidRPr="00D235BF" w:rsidRDefault="00D235BF" w:rsidP="00743A3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  <w:shd w:val="clear" w:color="auto" w:fill="FFFFFF"/>
        </w:rPr>
        <w:t>Н. И. Вавилов летом 1910 г. прошел длительную агрономическую практику на Полтавской опытной станции, получив, по собственному признанию, импульс для всей дальнейшей работы".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После окончания института Вавилова оставили для подготовки к профессорскому званию при кафедре частного земледелия, которой руководил крупнейший физиолог и агрохимик Д.Н. Прянишников. Николай Иванович на всю жизнь сохранил уважение и теплую привязанность к своему учителю. Дмитрий Николаевич также любил и очень ценил ученика. Впоследствии Прянишников мучительно страдал из-за того, что он пережил своего ученика, Николая Ивановича. Известно, что после ареста Н.И. Вавилова, преодолев серьезные трудности, он добился встречи с Л.П. Берией, но ему пришлось выслушать лишь грубые нравоучения.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Работая у Прянишникова, Вавилов одновременно стал учеником и сотрудником основоположника отечественной селекции сельскохозяйственных растений профессора Д.Л. </w:t>
      </w:r>
      <w:proofErr w:type="spellStart"/>
      <w:r w:rsidRPr="00D235BF">
        <w:rPr>
          <w:color w:val="000000"/>
        </w:rPr>
        <w:t>Рудзинского</w:t>
      </w:r>
      <w:proofErr w:type="spellEnd"/>
      <w:r w:rsidRPr="00D235BF">
        <w:rPr>
          <w:color w:val="000000"/>
        </w:rPr>
        <w:t>, основавшего Селекционную станцию при Московском сельскохозяйственном институте. Здесь Николай Иванович сделал первые шаги в изучении иммунитета культурных растений к паразитическим грибам. Эта тема продолжала интересовать его всю жизнь, и он посвятил ей немало выдающихся трудов. Он с благодарностью писал Д.Л. </w:t>
      </w:r>
      <w:proofErr w:type="spellStart"/>
      <w:r w:rsidRPr="00D235BF">
        <w:rPr>
          <w:color w:val="000000"/>
        </w:rPr>
        <w:t>Рудзинскому</w:t>
      </w:r>
      <w:proofErr w:type="spellEnd"/>
      <w:r w:rsidRPr="00D235BF">
        <w:rPr>
          <w:color w:val="000000"/>
        </w:rPr>
        <w:t>: «Самое лучшее время считаю, когда был практикантом у Вас на станции и оставлен при кафедре... Часто вспоминаю Вас на своей селекционной станции в Детском селе, водрузил Ваш портрет».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1911–1912 гг. Вавилов жил в Петербурге, где работал практикантом в Бюро по прикладной ботанике у Р.Э. </w:t>
      </w:r>
      <w:proofErr w:type="spellStart"/>
      <w:r w:rsidRPr="00D235BF">
        <w:rPr>
          <w:color w:val="000000"/>
        </w:rPr>
        <w:t>Регеля</w:t>
      </w:r>
      <w:proofErr w:type="spellEnd"/>
      <w:r w:rsidRPr="00D235BF">
        <w:rPr>
          <w:color w:val="000000"/>
        </w:rPr>
        <w:t xml:space="preserve"> и в Бюро по микологии и фитопатолог</w:t>
      </w:r>
      <w:proofErr w:type="gramStart"/>
      <w:r w:rsidRPr="00D235BF">
        <w:rPr>
          <w:color w:val="000000"/>
        </w:rPr>
        <w:t>ии у и</w:t>
      </w:r>
      <w:proofErr w:type="gramEnd"/>
      <w:r w:rsidRPr="00D235BF">
        <w:rPr>
          <w:color w:val="000000"/>
        </w:rPr>
        <w:t>звестного миколога А.А. </w:t>
      </w:r>
      <w:proofErr w:type="spellStart"/>
      <w:r w:rsidRPr="00D235BF">
        <w:rPr>
          <w:color w:val="000000"/>
        </w:rPr>
        <w:t>Ячевского</w:t>
      </w:r>
      <w:proofErr w:type="spellEnd"/>
      <w:r w:rsidRPr="00D235BF">
        <w:rPr>
          <w:color w:val="000000"/>
        </w:rPr>
        <w:t>. Работал с необычайной интенсивностью: днем – изучение обширных коллекций, вечерами (и ночами) – занятия в библиотеке. И так ежедневно... А летом, по его словам, – «просмотр сотен сосудов и тысяч делянок с описанием, размышлением». Николаю Ивановичу везло на встречи с выдающимися учеными. Общение с ними оказало огромное влияние на формирование личности Вавилова как ученого.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 1913 г. его командировали за границу «для завершения образования» и знакомства с последними достижениями мировой науки. Получив такую возможность, Вавилов </w:t>
      </w:r>
      <w:proofErr w:type="gramStart"/>
      <w:r w:rsidRPr="00D235BF">
        <w:rPr>
          <w:color w:val="000000"/>
        </w:rPr>
        <w:t>направился</w:t>
      </w:r>
      <w:proofErr w:type="gramEnd"/>
      <w:r w:rsidRPr="00D235BF">
        <w:rPr>
          <w:color w:val="000000"/>
        </w:rPr>
        <w:t xml:space="preserve"> прежде всего в Лондон к широко известному английскому генетику </w:t>
      </w:r>
      <w:proofErr w:type="spellStart"/>
      <w:r w:rsidRPr="00D235BF">
        <w:rPr>
          <w:color w:val="000000"/>
        </w:rPr>
        <w:t>В.Бэтсону</w:t>
      </w:r>
      <w:proofErr w:type="spellEnd"/>
      <w:r w:rsidRPr="00D235BF">
        <w:rPr>
          <w:color w:val="000000"/>
        </w:rPr>
        <w:t>, автору книги «</w:t>
      </w:r>
      <w:proofErr w:type="spellStart"/>
      <w:r w:rsidRPr="00D235BF">
        <w:rPr>
          <w:color w:val="000000"/>
        </w:rPr>
        <w:t>Менделевские</w:t>
      </w:r>
      <w:proofErr w:type="spellEnd"/>
      <w:r w:rsidRPr="00D235BF">
        <w:rPr>
          <w:color w:val="000000"/>
        </w:rPr>
        <w:t xml:space="preserve"> основы наследственности» (1902), которую он для верности снабдил подзаголовком «В защиту менделизма». </w:t>
      </w:r>
      <w:proofErr w:type="gramStart"/>
      <w:r w:rsidRPr="00D235BF">
        <w:rPr>
          <w:color w:val="000000"/>
        </w:rPr>
        <w:t>В длительное и далекое путешествие Николай Иванович отправился не один, а с молодой женой Екатериной Николаевной Сахаровой, на которой женился в апреле 1912 г. (их совместная жизнь продолжалась недолго – слишком несхожими оказались характеры.</w:t>
      </w:r>
      <w:proofErr w:type="gramEnd"/>
      <w:r w:rsidRPr="00D235BF">
        <w:rPr>
          <w:color w:val="000000"/>
        </w:rPr>
        <w:t xml:space="preserve"> </w:t>
      </w:r>
      <w:proofErr w:type="gramStart"/>
      <w:r w:rsidRPr="00D235BF">
        <w:rPr>
          <w:color w:val="000000"/>
        </w:rPr>
        <w:t>Вскоре после рождения сына Олега семья распалась).</w:t>
      </w:r>
      <w:proofErr w:type="gramEnd"/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Общение с </w:t>
      </w:r>
      <w:proofErr w:type="spellStart"/>
      <w:r w:rsidRPr="00D235BF">
        <w:rPr>
          <w:color w:val="000000"/>
        </w:rPr>
        <w:t>Бэтсоном</w:t>
      </w:r>
      <w:proofErr w:type="spellEnd"/>
      <w:r w:rsidRPr="00D235BF">
        <w:rPr>
          <w:color w:val="000000"/>
        </w:rPr>
        <w:t xml:space="preserve"> и его учениками было для Вавилова поистине бесценным. В «Мекке и Медине генетического мира», как он потом назвал </w:t>
      </w:r>
      <w:proofErr w:type="spellStart"/>
      <w:r w:rsidRPr="00D235BF">
        <w:rPr>
          <w:color w:val="000000"/>
        </w:rPr>
        <w:t>бэтсоновский</w:t>
      </w:r>
      <w:proofErr w:type="spellEnd"/>
      <w:r w:rsidRPr="00D235BF">
        <w:rPr>
          <w:color w:val="000000"/>
        </w:rPr>
        <w:t xml:space="preserve"> институт, царил дух напряженных интеллектуальных поисков. Особое внимание уделялось ключевым вопросам науки о наследственности. В 1913 г. Н. И. Вавилов был командирован за границу для научной работы. Большую часть времени он провел в Мертоне (Англия), в генетической лаборатории </w:t>
      </w:r>
      <w:proofErr w:type="spellStart"/>
      <w:r w:rsidRPr="00D235BF">
        <w:rPr>
          <w:color w:val="000000"/>
        </w:rPr>
        <w:t>Садоводственного</w:t>
      </w:r>
      <w:proofErr w:type="spellEnd"/>
      <w:r w:rsidRPr="00D235BF">
        <w:rPr>
          <w:color w:val="000000"/>
        </w:rPr>
        <w:t xml:space="preserve"> института. Там он продолжил исследование иммунитета хлебных злаков.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  <w:shd w:val="clear" w:color="auto" w:fill="FFFFFF"/>
        </w:rPr>
        <w:t>Результаты этих разносторонних исследований с широким использованием эксперимента были обобщены в монографии "Иммунитет растений к инфекционным заболеваниям" (1919 г.). В 1917 г. Н. И.Вавилов получил приглашение возглавить кафедру генетики, селекции и частного земледелия на Саратовских высших сельскохозяйственных курсах и переехал в Саратов. В то же время он был избран на должность помощника заведующего Отделом (бывшим Бюро) прикладной ботаники. Наряду с чтением лекций Николай Иванович развернул широкое полевое изучение сортов различных сельскохозяйственных растений, в первую очередь хлебных злаков.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Затем несколько месяцев Николай Иванович работал в лаборатории генетики Кембриджского университета у профессоров </w:t>
      </w:r>
      <w:proofErr w:type="spellStart"/>
      <w:r w:rsidRPr="00D235BF">
        <w:rPr>
          <w:color w:val="000000"/>
        </w:rPr>
        <w:t>Пеннета</w:t>
      </w:r>
      <w:proofErr w:type="spellEnd"/>
      <w:r w:rsidRPr="00D235BF">
        <w:rPr>
          <w:color w:val="000000"/>
        </w:rPr>
        <w:t xml:space="preserve"> и </w:t>
      </w:r>
      <w:proofErr w:type="spellStart"/>
      <w:r w:rsidRPr="00D235BF">
        <w:rPr>
          <w:color w:val="000000"/>
        </w:rPr>
        <w:t>Бивена</w:t>
      </w:r>
      <w:proofErr w:type="spellEnd"/>
      <w:r w:rsidRPr="00D235BF">
        <w:rPr>
          <w:color w:val="000000"/>
        </w:rPr>
        <w:t xml:space="preserve">. Во время поездки во Францию он ознакомился с новейшими достижениями селекции в семеноводстве на знаменитой селекционной и семеноводческой фирме </w:t>
      </w:r>
      <w:proofErr w:type="spellStart"/>
      <w:r w:rsidRPr="00D235BF">
        <w:rPr>
          <w:color w:val="000000"/>
        </w:rPr>
        <w:t>Вильморенов</w:t>
      </w:r>
      <w:proofErr w:type="spellEnd"/>
      <w:r w:rsidRPr="00D235BF">
        <w:rPr>
          <w:color w:val="000000"/>
        </w:rPr>
        <w:t>. В Германии Вавилов посетил лабораторию известного биолога-эволюциониста Э.Геккеля в Йене. Начавшаяся</w:t>
      </w:r>
      <w:proofErr w:type="gramStart"/>
      <w:r w:rsidRPr="00D235BF">
        <w:rPr>
          <w:color w:val="000000"/>
        </w:rPr>
        <w:t xml:space="preserve"> П</w:t>
      </w:r>
      <w:proofErr w:type="gramEnd"/>
      <w:r w:rsidRPr="00D235BF">
        <w:rPr>
          <w:color w:val="000000"/>
        </w:rPr>
        <w:t>ервая мировая война заставила его вернуться домой.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Из-за дефекта зрения (в детстве он повредил глаз) Вавилов был освобожден от военной службы и поэтому участия в военных действиях не принимал. В течение 1915 г. и в начале 1916 г. Николай Иванович сдал экзамены на магистра, и его подготовка к профессорской деятельности при кафедре Д.Н. Прянишникова была закончена.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Докторская диссертация Вавилова была посвящена иммунитету растений. Эта же проблема легла и в основу его первой научной монографии «Иммунитет растений к инфекционным заболеваниям», содержавшей критический анализ мировой литературы и результаты собственных исследований. Она была напечатана в «Известиях Петровской сельскохозяйственной академии» в 1919 г. Это классическая работа, и теперь представляющая теоретический и практический интерес. Исследование иммунитета показало Вавилову, насколько важно изучить все мировое разнообразие культурных растений для выделения из него и выведения иммунных сортов сельскохозяйственных культур. Это обусловило интерес к сбору все большего и большего числа растений, их дифференциации, внутривидовой систематике.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1916 г. Николай Иванович совершил свое первое крупное путешествие в Азию, посетив Северный Иран, Фергану и Памир. Оно дало ему интересный материал, использованный в дальнейшем при обосновании закона гомологических рядов для культурной ржи.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Осенью 1917 г. Вавилов получил приглашение возглавить кафедру генетики, селекции и частного земледелия агрономического факультета Саратовского университета. В то же время по рекомендации Р.Э. </w:t>
      </w:r>
      <w:proofErr w:type="spellStart"/>
      <w:r w:rsidRPr="00D235BF">
        <w:rPr>
          <w:color w:val="000000"/>
        </w:rPr>
        <w:t>Регеля</w:t>
      </w:r>
      <w:proofErr w:type="spellEnd"/>
      <w:r w:rsidRPr="00D235BF">
        <w:rPr>
          <w:color w:val="000000"/>
        </w:rPr>
        <w:t>, заведующего Отделом (бывшим Бюро) прикладной ботаники, он был избран на должность его помощника.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Наступили тяжелые годы: разруха после первой мировой войны, Октябрьская революция, гражданская война... Но именно в саратовский период, хотя он и был коротким, взошла звезда Вавилова-ученого. Там он собрал коллектив молодых последователей своих идей, студентов университета, и вместе с ними провел исследования районов Среднего и Нижнего Поволжья. Эти работы легли в основу труда «Полевые культуры </w:t>
      </w:r>
      <w:proofErr w:type="spellStart"/>
      <w:r w:rsidRPr="00D235BF">
        <w:rPr>
          <w:color w:val="000000"/>
        </w:rPr>
        <w:t>Юго-Востока</w:t>
      </w:r>
      <w:proofErr w:type="spellEnd"/>
      <w:r w:rsidRPr="00D235BF">
        <w:rPr>
          <w:color w:val="000000"/>
        </w:rPr>
        <w:t xml:space="preserve">», издать который удалось лишь в 1922 г. В предисловии к нему Вавилов писал: «Вопросы выбора возделываемых растений, сортов, смены одних культур другими, замены старых сортов новыми, оценка сортов – вот преимущественно проблемы, на которые дает краткий ответ настоящий очерк». Книга стала образцом изучения растительных ресурсов. Именно в Саратове ученый обобщил результаты наблюдений над многими коллекционными посевами Московской селекционной станции и при посещении фирмы Вильморена, исследований мировой коллекции </w:t>
      </w:r>
      <w:proofErr w:type="spellStart"/>
      <w:proofErr w:type="gramStart"/>
      <w:r w:rsidRPr="00D235BF">
        <w:rPr>
          <w:color w:val="000000"/>
        </w:rPr>
        <w:t>пшениц</w:t>
      </w:r>
      <w:proofErr w:type="spellEnd"/>
      <w:r w:rsidRPr="00D235BF">
        <w:rPr>
          <w:color w:val="000000"/>
        </w:rPr>
        <w:t xml:space="preserve"> у</w:t>
      </w:r>
      <w:proofErr w:type="gramEnd"/>
      <w:r w:rsidRPr="00D235BF">
        <w:rPr>
          <w:color w:val="000000"/>
        </w:rPr>
        <w:t xml:space="preserve"> </w:t>
      </w:r>
      <w:proofErr w:type="spellStart"/>
      <w:r w:rsidRPr="00D235BF">
        <w:rPr>
          <w:color w:val="000000"/>
        </w:rPr>
        <w:t>Персиваля</w:t>
      </w:r>
      <w:proofErr w:type="spellEnd"/>
      <w:r w:rsidRPr="00D235BF">
        <w:rPr>
          <w:color w:val="000000"/>
        </w:rPr>
        <w:t xml:space="preserve"> в Англии, своих коллекций.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На III Всесоюзном селекционном съезде (июнь, 1920 г.), проходившем в Саратове, Вавилов выступил с докладом «Закон гомологических рядов в наследственной изменчивости», который был воспринят слушателями как крупнейшее событие в мировой биологической науке. Так, физиолог растений профессор В.Р. </w:t>
      </w:r>
      <w:proofErr w:type="spellStart"/>
      <w:r w:rsidRPr="00D235BF">
        <w:rPr>
          <w:color w:val="000000"/>
        </w:rPr>
        <w:t>Заленский</w:t>
      </w:r>
      <w:proofErr w:type="spellEnd"/>
      <w:r w:rsidRPr="00D235BF">
        <w:rPr>
          <w:color w:val="000000"/>
        </w:rPr>
        <w:t xml:space="preserve"> произнес широко известные слова: «Съезд стал историческим. Это биологи приветствуют своего Менделеева».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Изучив множество видов и сортов растений, Вавилов впервые установил закономерность в хаосе изменчивости растительного царства. Все его разнообразие он систематизировал в виде таблицы (действительно напоминающей менделеевскую), с помощью которой смог предсказать существование форм, еще не обнаруженных наукой. </w:t>
      </w:r>
      <w:proofErr w:type="gramStart"/>
      <w:r w:rsidRPr="00D235BF">
        <w:rPr>
          <w:color w:val="000000"/>
        </w:rPr>
        <w:t>Благодаря</w:t>
      </w:r>
      <w:proofErr w:type="gramEnd"/>
      <w:r w:rsidRPr="00D235BF">
        <w:rPr>
          <w:color w:val="000000"/>
        </w:rPr>
        <w:t xml:space="preserve"> </w:t>
      </w:r>
      <w:proofErr w:type="gramStart"/>
      <w:r w:rsidRPr="00D235BF">
        <w:rPr>
          <w:color w:val="000000"/>
        </w:rPr>
        <w:t>ему</w:t>
      </w:r>
      <w:proofErr w:type="gramEnd"/>
      <w:r w:rsidRPr="00D235BF">
        <w:rPr>
          <w:color w:val="000000"/>
        </w:rPr>
        <w:t xml:space="preserve"> селекционеры могли уже не вслепую, как было раньше, а целенаправленно вести селекционную работу. Это действительно был переворот в генетике, селекции, биологии.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Сегодня закон Вавилова, как и созданная </w:t>
      </w:r>
      <w:proofErr w:type="gramStart"/>
      <w:r w:rsidRPr="00D235BF">
        <w:rPr>
          <w:color w:val="000000"/>
        </w:rPr>
        <w:t>им</w:t>
      </w:r>
      <w:proofErr w:type="gramEnd"/>
      <w:r w:rsidRPr="00D235BF">
        <w:rPr>
          <w:color w:val="000000"/>
        </w:rPr>
        <w:t xml:space="preserve"> теория иммунитета растений, принадлежит к наиболее фундаментальным открытиям естествознания. Он действует уже не только применительно к миру растений – гомологические ряды найдены в царстве животных, микроорганизмов. Он служит важным теоретико-методологическим инструментом в построении модели наследственных изменений.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proofErr w:type="gramStart"/>
      <w:r w:rsidRPr="00D235BF">
        <w:rPr>
          <w:color w:val="000000"/>
        </w:rPr>
        <w:t>Последние 20 лет недолгой жизни Николая Ивановича связаны с Петербургом.</w:t>
      </w:r>
      <w:proofErr w:type="gramEnd"/>
      <w:r w:rsidRPr="00D235BF">
        <w:rPr>
          <w:color w:val="000000"/>
        </w:rPr>
        <w:t xml:space="preserve"> В марте 1921 г. он был избран заведующим Отделом прикладной ботаники и селекции. «Сижу в кабинете за столом Роберта Эдуардовича </w:t>
      </w:r>
      <w:proofErr w:type="spellStart"/>
      <w:r w:rsidRPr="00D235BF">
        <w:rPr>
          <w:color w:val="000000"/>
        </w:rPr>
        <w:t>Регеля</w:t>
      </w:r>
      <w:proofErr w:type="spellEnd"/>
      <w:r w:rsidRPr="00D235BF">
        <w:rPr>
          <w:color w:val="000000"/>
        </w:rPr>
        <w:t>, и грустные мысли несутся одна за другой. Жизнь здесь трудна, люди голодают, нужно вложить в дело душу живую, ибо жизни здесь почти нет... Надо заново строить все. Бессмертными остались лишь книги да хорошие традиции...» – писал из Петрограда Вавилов.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Это было очень тяжелое время. Заканчивалась гражданская война... </w:t>
      </w:r>
      <w:proofErr w:type="gramStart"/>
      <w:r w:rsidRPr="00D235BF">
        <w:rPr>
          <w:color w:val="000000"/>
        </w:rPr>
        <w:t>Все приходилось добывать, выбивать, искать: машины, лошадей к севу, топливо, книги, мебель, жилье, пайки.</w:t>
      </w:r>
      <w:proofErr w:type="gramEnd"/>
      <w:r w:rsidRPr="00D235BF">
        <w:rPr>
          <w:color w:val="000000"/>
        </w:rPr>
        <w:t xml:space="preserve"> Трудно сказать, когда он ел и спал. Однажды поздно вечером он заглянул к профессору В.Е. Писареву, ближайшему помощнику, смущаясь, попросил его жену приготовить обед из своих запасов: пшена и маленького кусочка сала. Из пшена сварили кашу, и Вавилов признался, что уже неделю не ел горячего. Тем не </w:t>
      </w:r>
      <w:proofErr w:type="gramStart"/>
      <w:r w:rsidRPr="00D235BF">
        <w:rPr>
          <w:color w:val="000000"/>
        </w:rPr>
        <w:t>менее</w:t>
      </w:r>
      <w:proofErr w:type="gramEnd"/>
      <w:r w:rsidRPr="00D235BF">
        <w:rPr>
          <w:color w:val="000000"/>
        </w:rPr>
        <w:t xml:space="preserve"> работа продолжалась.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Вместе с Николаем Ивановичем в город переехали многие его саратовские коллеги, и он с гордостью говорил: «Мы представляем собой спаянную группу, которая позволяет вести корабль к цели». В 1924 г. отдел был преобразован во Всесоюзный институт прикладной ботаники и новых культур (с 1930 г. – Всесоюзный институт растениеводства – ВИР), и Вавилова утвердили его директором. Институт стал основой для образования Всесоюзной академии сельскохозяйственных наук им. В.И. Ленина (ВАСХНИЛ), а Николай Иванович стал ее первым президентом. В системе ВАСХНИЛ была создана сеть учреждений по всей стране. Многочисленными отделениями и опытными станциями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>, как и институтами ВАСХНИЛ, Вавилов руководил самым непосредственным образом.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Это был необыкновенный человек, и привычные жизненные мерки в применении к нему теряют всякий смысл. По свидетельствам ближайших сотрудников, общавшихся с ученым длительное время, он обладал совершенно феноменальной работоспособностью. Рабочий день, расписанный, по его выражению, по получасам, продолжался обычно 16–18 ч в сутки. В поездках Николаю Ивановичу хватало для сна немногих часов переезда или перелета, и уже в 4 ч утра он начинал осмотр посевов, часто продолжавшийся почти без перерывов до позднего вечера. </w:t>
      </w:r>
      <w:proofErr w:type="gramStart"/>
      <w:r w:rsidRPr="00D235BF">
        <w:rPr>
          <w:color w:val="000000"/>
        </w:rPr>
        <w:t>А вечерами – обсуждение и оценка увиденного, деловые совещания, просмотр литературы, новые планы...</w:t>
      </w:r>
      <w:proofErr w:type="gramEnd"/>
      <w:r w:rsidRPr="00D235BF">
        <w:rPr>
          <w:color w:val="000000"/>
        </w:rPr>
        <w:t xml:space="preserve"> И так каждый день, всю жизнь...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Приехав на селекционную станцию или в лабораторию, он задавал ее сотрудникам такой темп, что после его отъезда, случалось, некоторым из них предоставлялся недельный отпуск, а Вавилов как ни в чем не </w:t>
      </w:r>
      <w:proofErr w:type="gramStart"/>
      <w:r w:rsidRPr="00D235BF">
        <w:rPr>
          <w:color w:val="000000"/>
        </w:rPr>
        <w:t>бывало</w:t>
      </w:r>
      <w:proofErr w:type="gramEnd"/>
      <w:r w:rsidRPr="00D235BF">
        <w:rPr>
          <w:color w:val="000000"/>
        </w:rPr>
        <w:t xml:space="preserve"> ехал дальше – в следующую лабораторию.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Несмотря на такой темп жизни, Николай Иванович успевал следить не только за научными, но и за культурными новостями, был доброжелательным человеком, всегда готовым помочь. Приходивших для консультаций ученых или работников производства он нередко принимал дома; беседы с ними затягивались иногда до ночи. Академик Е.И. Павловский писал: «В Николае Ивановиче Вавилове счастливым образом сочетались огромный талант, неиссякаемая энергия, исключительная трудоспособность, прекрасное физическое здоровье и редкое личное обаяние. Иногда казалось, что он излучает какую-то творческую энергию, которая действует на окружающих, вдохновляет их и будит новые мысли».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ВИР занимался всесторонним изучением, поиском и сбором семян культурных растений и их диких сородичей, выяснением границ и особенностей земледелия в различных районах Земли для использования растительных ресурсов и опыта мирового земледелия при совершенствовании сельского хозяйства нашей страны. Важно подчеркнуть, что поиски шли не вслепую, а опирались на стройную теорию центров происхождения культурных растений, разработанную Вавиловым (книга «Центры происхождения культурных растений» вышла в 1926 г., и за этот труд Н.И. Вавилов был удостоен Ленинской премии). В дальнейшем не только отечественные, но и многочисленные зарубежные экспедиции отправлялись по маршрутам, намеченным Николаем Ивановичем.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Значение этого учения особенно возросло в настоящее время, когда происходит массовое исчезновение природных ландшафтов и систем примитивного земледелия. Внимание не только специалистов, но и широкой общественности привлечено сейчас к проблеме сохранения генофондов культурной и дикой флоры: обеднение или потеря этого наследственного потенциала будет невосполнимой утратой для человечества. Мероприятия по сохранению генофондов должны строиться на изучении регионов, где разнообразие культурных растений и их диких сородичей наиболее велико.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К 1940 г. коллекция образцов растений, собранная Вавиловым и его сотрудниками, была самой большой в мире и насчитывала 250 тыс. наименований, из них 36 тыс. образцов пшеницы, 10 тыс. – кукурузы, 23 тыс. – кормовых и т.д. На ее основе были созданы и продолжают создаваться многие отечественные сорта сельскохозяйственных культур.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К 1920-м–началу 1930-х гг. относятся многочисленные экспедиции Вавилова и его сотрудников по сбору и изучению культурных растений. «Если у тебя есть десять рублей в кармане – путешествуй!» – смеялся Николай Иванович, посетивший больше 30 стран. Трудно даже представить себе, как один человек мог объехать столько стран, собрать десятки тысяч образцов семян и растений. «Если ты встал на путь ученого, – говорил Вавилов, – то помни, что обрек себя на вечные искания нового, на беспокойную жизнь до гробовой доски. У каждого ученого должен быть мощный ген беспокойства. Он должен быть одержимым». Одержимость и была одной из характерных черт Вавилова.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Многие из его путешествий были сопряжены с большим риском. Еще в 1923 г. он писал: «...мне не жалко отдать жизнь ради самого малого в науке... Бродя по Памиру и Бухаре, приходилось не раз бывать на краю гибели, было жутко не раз... И как-то было даже, в общем, приятно рисковать». Особенно трудными и опасными были экспедиции в Афганистан (1924) и Эфиопию (1927). За первую ученый был удостоен золотой медали Русского географического общества «За географический подвиг».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Экспедиции Вавилова заинтересовали ученых многих стран. Ему стали подражать, поняв огромную значимость сборов </w:t>
      </w:r>
      <w:proofErr w:type="gramStart"/>
      <w:r w:rsidRPr="00D235BF">
        <w:rPr>
          <w:color w:val="000000"/>
        </w:rPr>
        <w:t>растительного</w:t>
      </w:r>
      <w:proofErr w:type="gramEnd"/>
      <w:r w:rsidRPr="00D235BF">
        <w:rPr>
          <w:color w:val="000000"/>
        </w:rPr>
        <w:t xml:space="preserve"> материла. Имя Николая Ивановича упоминалось наряду с именами наиболее прославленных в мире путешественников.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Деятельность Вавилова получила широкое признание в нашей стране и за рубежом. В 1923 г. он был избран членом-корреспондентом, а в 1929 г. – действительным членом АН СССР. Николай Иванович был избран членом Английского королевского общества, Чехословацкой, Шотландской, Индийской, Германской академий наук, </w:t>
      </w:r>
      <w:proofErr w:type="spellStart"/>
      <w:r w:rsidRPr="00D235BF">
        <w:rPr>
          <w:color w:val="000000"/>
        </w:rPr>
        <w:t>Линнеевского</w:t>
      </w:r>
      <w:proofErr w:type="spellEnd"/>
      <w:r w:rsidRPr="00D235BF">
        <w:rPr>
          <w:color w:val="000000"/>
        </w:rPr>
        <w:t xml:space="preserve"> общества в Лондоне, Американского ботанического общества и ряда других национальных и международных организаций. Известный американский генетик </w:t>
      </w:r>
      <w:proofErr w:type="spellStart"/>
      <w:r w:rsidRPr="00D235BF">
        <w:rPr>
          <w:color w:val="000000"/>
        </w:rPr>
        <w:t>Г.Меллер</w:t>
      </w:r>
      <w:proofErr w:type="spellEnd"/>
      <w:r w:rsidRPr="00D235BF">
        <w:rPr>
          <w:color w:val="000000"/>
        </w:rPr>
        <w:t xml:space="preserve"> более чем через 20 лет после смерти Николая Ивановича писал: «Он был поистине велик во всех отношениях – выдающийся ученый, редкий организатор и руководитель, необыкновенно цельный, открытый, душевно здоровый... В работе, в делах, в решении всевозможных проблем ему свойственна была необыкновенная проницательность и широта ума, и при этом никогда я не встречал человека, который бы так любил жизнь, так щедро себя тратил, так щедро и много созидал».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Однако начиная с середины 1930-х гг. Вавилов и его сотрудники были вовлечены в «дискуссии» по проблемам генетики и селекции, которые быстро перестали быть </w:t>
      </w:r>
      <w:proofErr w:type="gramStart"/>
      <w:r w:rsidRPr="00D235BF">
        <w:rPr>
          <w:color w:val="000000"/>
        </w:rPr>
        <w:t>научными</w:t>
      </w:r>
      <w:proofErr w:type="gramEnd"/>
      <w:r w:rsidRPr="00D235BF">
        <w:rPr>
          <w:color w:val="000000"/>
        </w:rPr>
        <w:t xml:space="preserve"> и свелись к травле ученого. Первое открытое публичное столкновение, навязанное Т.Д. Лысенко и его единомышленниками, произошло в 1936 г. на сессии ВАСХНИЛ. Здесь </w:t>
      </w:r>
      <w:proofErr w:type="spellStart"/>
      <w:r w:rsidRPr="00D235BF">
        <w:rPr>
          <w:color w:val="000000"/>
        </w:rPr>
        <w:t>лысенковцы</w:t>
      </w:r>
      <w:proofErr w:type="spellEnd"/>
      <w:r w:rsidRPr="00D235BF">
        <w:rPr>
          <w:color w:val="000000"/>
        </w:rPr>
        <w:t xml:space="preserve">, продемонстрировав свои «достижения», обвинили генетику в практической и теоретической никчемности. </w:t>
      </w:r>
      <w:proofErr w:type="gramStart"/>
      <w:r w:rsidRPr="00D235BF">
        <w:rPr>
          <w:color w:val="000000"/>
        </w:rPr>
        <w:t>Это была целиком демагогическая, но точно рассчитанная политическая провокация, имевшая тяжелые последствия (подробно о развитии генетики в России вы можете узнать из книги:</w:t>
      </w:r>
      <w:proofErr w:type="gramEnd"/>
      <w:r w:rsidRPr="00D235BF">
        <w:rPr>
          <w:rStyle w:val="apple-converted-space"/>
          <w:color w:val="000000"/>
        </w:rPr>
        <w:t> </w:t>
      </w:r>
      <w:r w:rsidRPr="00D235BF">
        <w:rPr>
          <w:i/>
          <w:iCs/>
          <w:color w:val="000000"/>
        </w:rPr>
        <w:t>Дубинин Н.И. </w:t>
      </w:r>
      <w:r w:rsidRPr="00D235BF">
        <w:rPr>
          <w:color w:val="000000"/>
        </w:rPr>
        <w:t>История и трагедия советской генетики – М.: Наука, 1992.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Т.Д. Лысенко, Герой Социалистического труда, кавалер семи орденов Ленина, был, видимо, единственным в истории деятелем науки, заслужившим титул «великий» еще при жизни. Его портреты висели во всех научных учреждениях, в художественных салонах продавались бюсты «народного академика». Государственный русский хор исполнял величальную «Слава академику Лысенко», а в песенниках, издававшихся 200-тысячными тиражами, были частушки: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rStyle w:val="a4"/>
          <w:color w:val="000000"/>
        </w:rPr>
        <w:t>Веселей играй, гармошка,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Мы с подругою вдвоем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Академику Лысенко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Славу вечную споем!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Он мичуринской дорогой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Твердой поступью идет,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Менделистам-морганистам</w:t>
      </w:r>
      <w:r w:rsidRPr="00D235BF">
        <w:rPr>
          <w:i/>
          <w:iCs/>
          <w:color w:val="000000"/>
        </w:rPr>
        <w:br/>
      </w:r>
      <w:r w:rsidRPr="00D235BF">
        <w:rPr>
          <w:rStyle w:val="a4"/>
          <w:color w:val="000000"/>
        </w:rPr>
        <w:t>Нас дурачить не дает!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Теоретической платформой Лысенко был ламаркизм, представления о наследовании благоприобретенных признаков. Он использовал их, создав «учение» о выведении нужных сортов и свойств путем «воспитания» растений и животных с помощью изменения условий внешней среды и назвав его «мичуринской биологией». При этом существование генов, мутаций, хромосом отрицалось. Вскоре, пообещав быстро восстановить сельское хозяйство, Лысенко стал любимцем главы государства. И Сталин верил ему, верил больше, чем самым крупным ученым.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Карьера Лысенко в тех условиях была обеспечена. Мягкий, деликатный, доброжелательный, уступчивый, Николай Иванович обнаружил большую твердость духа, когда ему пришлось вести бой за научную истину. «Я борюсь, прижатый к стене, но я никогда не сдамся» – писал он в 1938 г. своему другу, американскому ученому </w:t>
      </w:r>
      <w:proofErr w:type="spellStart"/>
      <w:r w:rsidRPr="00D235BF">
        <w:rPr>
          <w:color w:val="000000"/>
        </w:rPr>
        <w:t>Харланду</w:t>
      </w:r>
      <w:proofErr w:type="spellEnd"/>
      <w:r w:rsidRPr="00D235BF">
        <w:rPr>
          <w:color w:val="000000"/>
        </w:rPr>
        <w:t>. А годом позже сказал с трибуны: «Пойдем на костер, будем гореть, но от убеждений своих не откажемся». Эти его слова оказались пророческими.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Начиная с 1930 г. на Вавилова было заведено персональное дело, которое с каждым годом распухало от доносов. С 1934 г. ему не разрешили выезжать в командировки за границу, в 1935 г. запретили празднование юбилея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 xml:space="preserve"> и 25-летие его научной деятельности; с 1935 г. Николая Ивановича, недавнего члена </w:t>
      </w:r>
      <w:proofErr w:type="spellStart"/>
      <w:r w:rsidRPr="00D235BF">
        <w:rPr>
          <w:color w:val="000000"/>
        </w:rPr>
        <w:t>ЦИКа</w:t>
      </w:r>
      <w:proofErr w:type="spellEnd"/>
      <w:r w:rsidRPr="00D235BF">
        <w:rPr>
          <w:color w:val="000000"/>
        </w:rPr>
        <w:t xml:space="preserve">, </w:t>
      </w:r>
      <w:proofErr w:type="spellStart"/>
      <w:r w:rsidRPr="00D235BF">
        <w:rPr>
          <w:color w:val="000000"/>
        </w:rPr>
        <w:t>ВЦИКа</w:t>
      </w:r>
      <w:proofErr w:type="spellEnd"/>
      <w:r w:rsidRPr="00D235BF">
        <w:rPr>
          <w:color w:val="000000"/>
        </w:rPr>
        <w:t xml:space="preserve">, </w:t>
      </w:r>
      <w:proofErr w:type="spellStart"/>
      <w:r w:rsidRPr="00D235BF">
        <w:rPr>
          <w:color w:val="000000"/>
        </w:rPr>
        <w:t>Ленсовета</w:t>
      </w:r>
      <w:proofErr w:type="spellEnd"/>
      <w:r w:rsidRPr="00D235BF">
        <w:rPr>
          <w:color w:val="000000"/>
        </w:rPr>
        <w:t xml:space="preserve">, перестали </w:t>
      </w:r>
      <w:proofErr w:type="gramStart"/>
      <w:r w:rsidRPr="00D235BF">
        <w:rPr>
          <w:color w:val="000000"/>
        </w:rPr>
        <w:t>избирать</w:t>
      </w:r>
      <w:proofErr w:type="gramEnd"/>
      <w:r w:rsidRPr="00D235BF">
        <w:rPr>
          <w:color w:val="000000"/>
        </w:rPr>
        <w:t xml:space="preserve"> куда бы то ни было. К 1939 г. многие селекционеры, генетики, агрономы были арестованы, а их место заняли </w:t>
      </w:r>
      <w:proofErr w:type="spellStart"/>
      <w:r w:rsidRPr="00D235BF">
        <w:rPr>
          <w:color w:val="000000"/>
        </w:rPr>
        <w:t>лысенковцы</w:t>
      </w:r>
      <w:proofErr w:type="spellEnd"/>
      <w:r w:rsidRPr="00D235BF">
        <w:rPr>
          <w:color w:val="000000"/>
        </w:rPr>
        <w:t>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Жертвами массовых репрессий стали опытнейшие сотрудники ВАСХНИЛ и селекционных станций. Погибли как враги народа друзья и соратники Вавилова – академик Н.П. Горбунов, один из создателей ВАСХНИЛ и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>, президент ВАСХНИЛ А.И. </w:t>
      </w:r>
      <w:proofErr w:type="spellStart"/>
      <w:r w:rsidRPr="00D235BF">
        <w:rPr>
          <w:color w:val="000000"/>
        </w:rPr>
        <w:t>Муралов</w:t>
      </w:r>
      <w:proofErr w:type="spellEnd"/>
      <w:r w:rsidRPr="00D235BF">
        <w:rPr>
          <w:color w:val="000000"/>
        </w:rPr>
        <w:t>, вице-президенты Н.М. </w:t>
      </w:r>
      <w:proofErr w:type="spellStart"/>
      <w:r w:rsidRPr="00D235BF">
        <w:rPr>
          <w:color w:val="000000"/>
        </w:rPr>
        <w:t>Тулайков</w:t>
      </w:r>
      <w:proofErr w:type="spellEnd"/>
      <w:r w:rsidRPr="00D235BF">
        <w:rPr>
          <w:color w:val="000000"/>
        </w:rPr>
        <w:t>, Г.К. </w:t>
      </w:r>
      <w:proofErr w:type="spellStart"/>
      <w:r w:rsidRPr="00D235BF">
        <w:rPr>
          <w:color w:val="000000"/>
        </w:rPr>
        <w:t>Мейстер</w:t>
      </w:r>
      <w:proofErr w:type="spellEnd"/>
      <w:r w:rsidRPr="00D235BF">
        <w:rPr>
          <w:color w:val="000000"/>
        </w:rPr>
        <w:t xml:space="preserve"> и многие другие деятели сельскохозяйственной науки такого же масштаба...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Судьба Вавилова тоже была решена. Он был арестован 6 августа 1940 г. в Черновцах. Целый год Николай Иванович просидел в одиночной камере, выдерживая бесконечные допросы. Мы не знаем и вряд ли узнаем, что он думал и переживал в эти дни. В самом начале войны дело было передано в военную коллегию Верховного суда СССР, и 9 июля 1941 г. состоялся суд.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Судил Вавилова сам В.В. Ульрих, председатель военной коллегии. Что это было за судилище, можно понять хотя бы по протоколу. Время начала и конца заседания не отмечено, текста – две странички. Николай Иванович не признал себя виновным. В постановлении на арест, в частности, утверждалось, что он был одним из руководителей антисоветской, шпионской, контрреволюционной организации «Трудовая крестьянская партия» и по его заданию в </w:t>
      </w:r>
      <w:proofErr w:type="spellStart"/>
      <w:r w:rsidRPr="00D235BF">
        <w:rPr>
          <w:color w:val="000000"/>
        </w:rPr>
        <w:t>ВИРе</w:t>
      </w:r>
      <w:proofErr w:type="spellEnd"/>
      <w:r w:rsidRPr="00D235BF">
        <w:rPr>
          <w:color w:val="000000"/>
        </w:rPr>
        <w:t xml:space="preserve"> проводили специальные исследования, опровергавшие новые теории Мичурина и Лысенко. Свидетели по делу не допрашивались. Обвиняемый был приговорен к высшей мере наказания.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Вавилова отправили в тюрьму № 1 г. Саратова, расстрел в порядке помилования заменили 20 годами лишения свободы. Свидетели последних месяцев жизни ученого рассказывали, что Николай Иванович пытался поднять дух заключенных, ободрял их, читал им лекции по генетике. Те, кто остался в живых, помнили их долгие годы.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Он умер 26 января 1943 г. Место захоронения Н.И. Вавилова до сих пор неизвестно. В августе 1955 г. военная коллегия Верховного суда СССР вынесла решение о реабилитации ученого. Вскоре за тем началось переиздание его трудов. В 1964 г. в нашей стране </w:t>
      </w:r>
      <w:proofErr w:type="gramStart"/>
      <w:r w:rsidRPr="00D235BF">
        <w:rPr>
          <w:color w:val="000000"/>
        </w:rPr>
        <w:t>изменилось</w:t>
      </w:r>
      <w:proofErr w:type="gramEnd"/>
      <w:r w:rsidRPr="00D235BF">
        <w:rPr>
          <w:color w:val="000000"/>
        </w:rPr>
        <w:t xml:space="preserve"> наконец отношение к генетике, получившей возможность для дальнейшего развития.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Имя Николая Ивановича присвоено </w:t>
      </w:r>
      <w:proofErr w:type="spellStart"/>
      <w:r w:rsidRPr="00D235BF">
        <w:rPr>
          <w:color w:val="000000"/>
        </w:rPr>
        <w:t>ВИРу</w:t>
      </w:r>
      <w:proofErr w:type="spellEnd"/>
      <w:r w:rsidRPr="00D235BF">
        <w:rPr>
          <w:color w:val="000000"/>
        </w:rPr>
        <w:t xml:space="preserve"> (1967), Институту общей генетики АН СССР (1983), а также Саратовскому сельскохозяйственному институту и Всесоюзному обществу генетиков и селекционеров. Его имя украшает первую страницу крупнейшего международного журнала «</w:t>
      </w:r>
      <w:proofErr w:type="spellStart"/>
      <w:r w:rsidRPr="00D235BF">
        <w:rPr>
          <w:color w:val="000000"/>
        </w:rPr>
        <w:t>Heredity</w:t>
      </w:r>
      <w:proofErr w:type="spellEnd"/>
      <w:r w:rsidRPr="00D235BF">
        <w:rPr>
          <w:color w:val="000000"/>
        </w:rPr>
        <w:t>» («Наследственность») наряду с именами Ч.Дарвина, Г.Менделя, К.Линнея, других корифеев науки.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Николай Иванович был энциклопедически образованным человеком, знавшим около 20 языков и переписывавшийся с учеными 93 стран! Только что вышедшие научные труды он получал от их авторов – крупнейших ученых мира. Вавилов обладал феноменальной памятью: просматривая посевы в поле, он мог тут же диктовать сменяющим друг друга стенографисткам целые главы своих книг, причем с точными цифровыми выкладками, цитатами... Деятельности Вавилова, его научному и человеческому подвигу посвящены многочисленные научные, документальные и художественные публикации, кинофильмы. Прав был профессор П.А. Баранов, участник нескольких экспедиций Вавилова, когда писал: «Яркая и прекрасная жизнь Николая Ивановича долго будет привлекать внимание </w:t>
      </w:r>
      <w:proofErr w:type="gramStart"/>
      <w:r w:rsidRPr="00D235BF">
        <w:rPr>
          <w:color w:val="000000"/>
        </w:rPr>
        <w:t>исследователей</w:t>
      </w:r>
      <w:proofErr w:type="gramEnd"/>
      <w:r w:rsidRPr="00D235BF">
        <w:rPr>
          <w:color w:val="000000"/>
        </w:rPr>
        <w:t xml:space="preserve"> и вдохновлять писателей... Наша молодежь должна знать эту большую жизнь, которую можно по праву назвать подвигом ученого, должна учиться на ней, как нужно самоотверженно работать и как нужно любить свою родину и науку».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</w:p>
    <w:p w:rsidR="00743A3F" w:rsidRPr="00D235BF" w:rsidRDefault="00743A3F" w:rsidP="00902D69">
      <w:pPr>
        <w:pStyle w:val="a3"/>
        <w:shd w:val="clear" w:color="auto" w:fill="FFFFFF"/>
        <w:rPr>
          <w:color w:val="000000"/>
        </w:rPr>
      </w:pPr>
    </w:p>
    <w:p w:rsidR="00902D69" w:rsidRPr="00D235BF" w:rsidRDefault="00D235BF">
      <w:pPr>
        <w:rPr>
          <w:rFonts w:ascii="Times New Roman" w:hAnsi="Times New Roman" w:cs="Times New Roman"/>
          <w:sz w:val="24"/>
          <w:szCs w:val="24"/>
        </w:rPr>
      </w:pPr>
      <w:r w:rsidRPr="00D235BF">
        <w:rPr>
          <w:rFonts w:ascii="Times New Roman" w:hAnsi="Times New Roman" w:cs="Times New Roman"/>
          <w:sz w:val="24"/>
          <w:szCs w:val="24"/>
        </w:rPr>
        <w:t>Путешествия: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свое первое путешествие, на Кавказ, Н. И. Вавилов отправился летом 1908 года, еще будучи студентом “Петровки”</w:t>
      </w:r>
      <w:proofErr w:type="gramStart"/>
      <w:r w:rsidRPr="00D235BF">
        <w:rPr>
          <w:color w:val="000000"/>
        </w:rPr>
        <w:t xml:space="preserve"> .</w:t>
      </w:r>
      <w:proofErr w:type="gramEnd"/>
      <w:r w:rsidRPr="00D235BF">
        <w:rPr>
          <w:color w:val="000000"/>
        </w:rPr>
        <w:t xml:space="preserve"> Вместе с группой товарищей - членов кружка любителей естествознания прошел караванным путем по Северному Кавказу и Закавказью. Из этой экспедиции он привез свои первые коллекции.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 1916 году Вавилов командируется военным ведомством в Иран для выяснения причин массового отравления хлебом в русских войсках. Это дало ему возможность начать изучение очагов происхождения и разнообразия важнейших хлебных знаков и других культурных растений, составившее основу всей его последующей деятельности. В том же году он проделал сложнейший маршрут из Ферганы на Памир. Уже в этом путешествии были обнаружены оригинальные формы </w:t>
      </w:r>
      <w:proofErr w:type="spellStart"/>
      <w:r w:rsidRPr="00D235BF">
        <w:rPr>
          <w:color w:val="000000"/>
        </w:rPr>
        <w:t>безлигульных</w:t>
      </w:r>
      <w:proofErr w:type="spellEnd"/>
      <w:r w:rsidRPr="00D235BF">
        <w:rPr>
          <w:color w:val="000000"/>
        </w:rPr>
        <w:t xml:space="preserve"> хлебных злаков, способствовавшие открытию закона гомологических рядов, и получены ценные данные о происхождении культурной ржи.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годы преподавания в Саратове Н. И. Вавилов организовал изучение юго-восточных губерний Европейской России (Астраханской, Царицынской, Самарской и Саратовской)</w:t>
      </w:r>
      <w:proofErr w:type="gramStart"/>
      <w:r w:rsidRPr="00D235BF">
        <w:rPr>
          <w:color w:val="000000"/>
        </w:rPr>
        <w:t xml:space="preserve"> ,</w:t>
      </w:r>
      <w:proofErr w:type="gramEnd"/>
      <w:r w:rsidRPr="00D235BF">
        <w:rPr>
          <w:color w:val="000000"/>
        </w:rPr>
        <w:t xml:space="preserve"> послужившее основой для опубликования в 1922 году книги “Полевые культуры </w:t>
      </w:r>
      <w:proofErr w:type="spellStart"/>
      <w:r w:rsidRPr="00D235BF">
        <w:rPr>
          <w:color w:val="000000"/>
        </w:rPr>
        <w:t>Юго-Востока</w:t>
      </w:r>
      <w:proofErr w:type="spellEnd"/>
      <w:r w:rsidRPr="00D235BF">
        <w:rPr>
          <w:color w:val="000000"/>
        </w:rPr>
        <w:t>” 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1921-1922 гг. во время поездки в Америку Вавиловым были обследованы обширные зерновые районы США и Канады.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 1924 г. - экспедиция в Афганистан по основным земледельческим районам. Результаты ее позволили дать не только детальную характеристику разнообразия культурных растений и особенностей хозяйства страны, но и ее географо-экономическое и этнографическое описание. </w:t>
      </w:r>
      <w:proofErr w:type="gramStart"/>
      <w:r w:rsidRPr="00D235BF">
        <w:rPr>
          <w:color w:val="000000"/>
        </w:rPr>
        <w:t xml:space="preserve">Читая сейчас этот объемистый, более 500 страниц, труд с массой фотографий и рисунков, с обширными приложениями-картами, схемами и описаниями маршрутов общей протяженностью около 5 тыс. км., сотнями измерений высот, указаниями о численности населения, числе домов, лавок и т.п., можно только удивиться гигантской работе, проделанной всего лишь двумя исследователями - Н. И. Вавиловым и Д. Д. </w:t>
      </w:r>
      <w:proofErr w:type="spellStart"/>
      <w:r w:rsidRPr="00D235BF">
        <w:rPr>
          <w:color w:val="000000"/>
        </w:rPr>
        <w:t>Букиничем</w:t>
      </w:r>
      <w:proofErr w:type="spellEnd"/>
      <w:r w:rsidRPr="00D235BF">
        <w:rPr>
          <w:color w:val="000000"/>
        </w:rPr>
        <w:t xml:space="preserve"> (часть вместе с В.</w:t>
      </w:r>
      <w:proofErr w:type="gramEnd"/>
      <w:r w:rsidRPr="00D235BF">
        <w:rPr>
          <w:color w:val="000000"/>
        </w:rPr>
        <w:t xml:space="preserve"> Н. Лебедевым)</w:t>
      </w:r>
      <w:proofErr w:type="gramStart"/>
      <w:r w:rsidRPr="00D235BF">
        <w:rPr>
          <w:color w:val="000000"/>
        </w:rPr>
        <w:t xml:space="preserve"> .</w:t>
      </w:r>
      <w:proofErr w:type="gramEnd"/>
      <w:r w:rsidRPr="00D235BF">
        <w:rPr>
          <w:color w:val="000000"/>
        </w:rPr>
        <w:t xml:space="preserve"> Было собрано свыше 7 тыс. образцов семян и колосьев культурных растений, около 1 тыс. листов гербария.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1925 г. экспедиции в Хивинский оазис и другие сельскохозяйственные районы Узбекистана.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proofErr w:type="gramStart"/>
      <w:r w:rsidRPr="00D235BF">
        <w:rPr>
          <w:color w:val="000000"/>
        </w:rPr>
        <w:t xml:space="preserve">В 1926 - 1927 гг. Н. И. Вавилов совершил путешествие по странам Средиземноморья - Алжиру, Тунису, Марокко, Ливану, Сирии, Палестине, </w:t>
      </w:r>
      <w:proofErr w:type="spellStart"/>
      <w:r w:rsidRPr="00D235BF">
        <w:rPr>
          <w:color w:val="000000"/>
        </w:rPr>
        <w:t>Трансиорданиии</w:t>
      </w:r>
      <w:proofErr w:type="spellEnd"/>
      <w:r w:rsidRPr="00D235BF">
        <w:rPr>
          <w:color w:val="000000"/>
        </w:rPr>
        <w:t>, Греции, Италии, островам Сицилия, Сардиния, Крит, Кипр, Южной Франции, Испании, Португалии.</w:t>
      </w:r>
      <w:proofErr w:type="gramEnd"/>
      <w:r w:rsidRPr="00D235BF">
        <w:rPr>
          <w:color w:val="000000"/>
        </w:rPr>
        <w:t xml:space="preserve"> По Суэцкому каналу и Красному морю, он приплыл во </w:t>
      </w:r>
      <w:proofErr w:type="gramStart"/>
      <w:r w:rsidRPr="00D235BF">
        <w:rPr>
          <w:color w:val="000000"/>
        </w:rPr>
        <w:t>Французское</w:t>
      </w:r>
      <w:proofErr w:type="gramEnd"/>
      <w:r w:rsidRPr="00D235BF">
        <w:rPr>
          <w:color w:val="000000"/>
        </w:rPr>
        <w:t xml:space="preserve"> Сомали, а оттуда - в Эфиопию (Абиссинию) и Эритрею. И в этой экспедиции караванные и пешие маршруты составили около 2 тыс. км. Семенной материал, собранный Николаем Ивановичем, исчислялся многими сотнями посылок, тысячами образцов. На обратном пути на Родину (1927 г.) Вавилов ознакомился с земледелием в горных районах Вюртемберга (Германия)</w:t>
      </w:r>
      <w:proofErr w:type="gramStart"/>
      <w:r w:rsidRPr="00D235BF">
        <w:rPr>
          <w:color w:val="000000"/>
        </w:rPr>
        <w:t xml:space="preserve"> ,</w:t>
      </w:r>
      <w:proofErr w:type="gramEnd"/>
      <w:r w:rsidRPr="00D235BF">
        <w:rPr>
          <w:color w:val="000000"/>
        </w:rPr>
        <w:t xml:space="preserve"> принял участие в Международном генетическом конгрессе в Берлине, выступив с докладом “О мировых географических центрах генов культурных растений” 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1929 г. он вместе с ботаником М. Г. Поповым совершил путешествие в северо-западную часть Китая - Синьцзян, а потом уже в одиночку, в Японию, на остров Тайвань и в Корею. Цель его - изучение особенностей сельского хозяйства.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1930 г. Н. И. Вавилов совершает экспедицию в Мексику и ряд стран Центральной Америки. Он объезжает все южные штаты США от Калифорнии до Флориды, пересекает двумя маршрутами горные и равнинные районы Мексики, Гватемалу.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1931 г. Н. И. Вавилов побывал в Дании и Швеции.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1932 - 1933 гг., после VI Международного генетического конгресса в Итаке (США)</w:t>
      </w:r>
      <w:proofErr w:type="gramStart"/>
      <w:r w:rsidRPr="00D235BF">
        <w:rPr>
          <w:color w:val="000000"/>
        </w:rPr>
        <w:t xml:space="preserve"> ,</w:t>
      </w:r>
      <w:proofErr w:type="gramEnd"/>
      <w:r w:rsidRPr="00D235BF">
        <w:rPr>
          <w:color w:val="000000"/>
        </w:rPr>
        <w:t xml:space="preserve"> на котором Н. И. Вавилов был избран вице-президентом, он объехал ряд провинций Канады и затем совершил обследование земледельческих районов большинства стран Центральной и Южной Америки: </w:t>
      </w:r>
      <w:proofErr w:type="gramStart"/>
      <w:r w:rsidRPr="00D235BF">
        <w:rPr>
          <w:color w:val="000000"/>
        </w:rPr>
        <w:t>Сальвадора, Коста-Рики, Никарагуа, Панамы, Перу, Боливии, Чили, Аргентины, Уругвая, Бразилии, Тринидада, Кубы, Пуэрто-Рико.</w:t>
      </w:r>
      <w:proofErr w:type="gramEnd"/>
      <w:r w:rsidRPr="00D235BF">
        <w:rPr>
          <w:color w:val="000000"/>
        </w:rPr>
        <w:t xml:space="preserve"> И в этом путешествии удивляет интенсивность работы Николая Ивановича - знакомство с научными учреждениями, ботаническими садами, рынками, фермами, сбор семян и плодов, сельскохозяйственных культур и других полезных растений, лекции и доклады, интервью журналистам, поиск, приобретение и пересылка научной </w:t>
      </w:r>
      <w:proofErr w:type="spellStart"/>
      <w:r w:rsidRPr="00D235BF">
        <w:rPr>
          <w:color w:val="000000"/>
        </w:rPr>
        <w:t>литераруры</w:t>
      </w:r>
      <w:proofErr w:type="spellEnd"/>
      <w:r w:rsidRPr="00D235BF">
        <w:rPr>
          <w:color w:val="000000"/>
        </w:rPr>
        <w:t>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В 1934 - 1939 гг. ежегодными экспедициями были охвачены все земледельческие районы Кавказа и Закавказья, а в 1940г. Н. И. Вавилов возглавил большую комплексную экспедицию по западным областям Белоруссии и Украины.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 итоге с 1923 по 1940 г. Вавиловым и другими сотрудниками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 xml:space="preserve"> было совершено 180 экспедиций, из них 40 - в 65 зарубежных стран. Мировая коллекция института к 1940 г. состояла из 250 тыс. образцов, из них 36 тыс. образцов пшеницы, 10 тыс. - кукурузы, 23 тыс. - кормовых и т.д.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Что характерно для экспедиций Н. И. Вавилова и его сотрудников? Во-первых, четкая целенаправленность. Главная задача всех экспедиций Отдела прикладной ботаники и селекции, а впоследствии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 xml:space="preserve"> - поиск и сбор семян культурных растений и их диких сородичей, выяснение границ и особенностей земледелия в различных районах Земли, и все это - с целью использования растительных ресурсов и опыта мирового земледелия для совершенствования сельского хозяйства нашей страны. Важно подчеркнуть, что эти поиски шли не в слепую, как в большинстве стран, в том числе и в США, а опирались на стройную строгую теорию центров происхождения культурных растений, разработанную Н. И. Вавиловым.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Во-вторых, экспедиции Н. И. Вавилова характеризовались высокой эффективностью. Она объяснялась как огромной работоспособностью Николая Ивановича, так и высокой ответственностью за результаты работы. Его кредо - труд с максимальной отдачей, без скидок на трудности и болезни. С минимальными средствами, с одним-двумя спутниками, часто используя только личные знакомства с учеными, покоряя чиновников и полицейских природным обаянием, Н. И. Вавилов собрал в своих поездках сам и с помощью добровольных помощников огромный сортовой семенной материал, обогативший коллекции </w:t>
      </w:r>
      <w:proofErr w:type="spellStart"/>
      <w:r w:rsidRPr="00D235BF">
        <w:rPr>
          <w:color w:val="000000"/>
        </w:rPr>
        <w:t>ВИРа</w:t>
      </w:r>
      <w:proofErr w:type="spellEnd"/>
      <w:r w:rsidRPr="00D235BF">
        <w:rPr>
          <w:color w:val="000000"/>
        </w:rPr>
        <w:t>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И, наконец, характерно бесстрашие, с каким Н. И. Вавилов отправлялся в труднодоступные и малоисследованные страны мира, такие, как Афганистан и Эфиопия, преодолевая тяготы походной жизни, опасности пути. Еще в 1923 г. он писал: “…мне не жалко отдать жизнь ради самого малого в науке…Бродя по Памиру и Бухаре, приходилось не раз бывать на краю гибели, было жутко не раз… И как-то было даже, в общем, приятно рисковать”</w:t>
      </w:r>
      <w:proofErr w:type="gramStart"/>
      <w:r w:rsidRPr="00D235BF">
        <w:rPr>
          <w:color w:val="000000"/>
        </w:rPr>
        <w:t xml:space="preserve"> .</w:t>
      </w:r>
      <w:proofErr w:type="gramEnd"/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  <w:r w:rsidRPr="00D235BF">
        <w:rPr>
          <w:rFonts w:ascii="Times New Roman" w:hAnsi="Times New Roman" w:cs="Times New Roman"/>
          <w:sz w:val="24"/>
          <w:szCs w:val="24"/>
        </w:rPr>
        <w:t>Заслуги: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Труды по географии растений, за исследования происхождения культурных растений и иммунитета растений, ему в числе первых ученых в 1926 году была присуждена Ленинская премия. За географический подвиг его экспедиции по Афганистану, он был награжден Географическим обществом СССР золотой медалью имени Н. М. Пржевальского.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Долго перечислять обязанности и признание заслуг Н. И. Вавилова. Он состоял директором Государственного института опытной агрономии (1923-1929 гг.)</w:t>
      </w:r>
      <w:proofErr w:type="gramStart"/>
      <w:r w:rsidRPr="00D235BF">
        <w:rPr>
          <w:color w:val="000000"/>
        </w:rPr>
        <w:t xml:space="preserve"> ,</w:t>
      </w:r>
      <w:proofErr w:type="gramEnd"/>
      <w:r w:rsidRPr="00D235BF">
        <w:rPr>
          <w:color w:val="000000"/>
        </w:rPr>
        <w:t xml:space="preserve"> основателем и директором Института генетики Академии наук СССР (1930-1940 гг.) , первым президентом Всесоюзной академии сельскохозяйственных наук имени В. И. Ленина (1929-1935 гг.) , президентом Географического общества СССР. Он был членом многих зарубежных академий.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Не раз отмечалось, что Николай Иванович был избран членом Королевского общества в Лондоне (Английская академия наук)</w:t>
      </w:r>
      <w:proofErr w:type="gramStart"/>
      <w:r w:rsidRPr="00D235BF">
        <w:rPr>
          <w:color w:val="000000"/>
        </w:rPr>
        <w:t xml:space="preserve"> ,</w:t>
      </w:r>
      <w:proofErr w:type="gramEnd"/>
      <w:r w:rsidRPr="00D235BF">
        <w:rPr>
          <w:color w:val="000000"/>
        </w:rPr>
        <w:t xml:space="preserve"> членом Королевского общества в Эдинбурге (Шотландская академия наук) , членом-корреспондентом Академии наук в Галле, почетным членом Всеиндийской академии наук, членом-корреспондентом Чехословацкой академии сельскохозяйственных наук, почетным членом Американского ботанического общества, Садоводческого общества в Лондоне, членом Нью-Йоркского географического общества, почетным членом Британской ассоциации биологов, членом многих других научных обществ. Ему было присвоено звание профессора Университета в Брно и Софийского университета. Имя Вавилова помещено на первой странице крупнейшего международного журнала “</w:t>
      </w:r>
      <w:proofErr w:type="spellStart"/>
      <w:r w:rsidRPr="00D235BF">
        <w:rPr>
          <w:color w:val="000000"/>
        </w:rPr>
        <w:t>Heredity</w:t>
      </w:r>
      <w:proofErr w:type="spellEnd"/>
      <w:r w:rsidRPr="00D235BF">
        <w:rPr>
          <w:color w:val="000000"/>
        </w:rPr>
        <w:t>” (“Наследственность”</w:t>
      </w:r>
      <w:proofErr w:type="gramStart"/>
      <w:r w:rsidRPr="00D235BF">
        <w:rPr>
          <w:color w:val="000000"/>
        </w:rPr>
        <w:t xml:space="preserve"> )</w:t>
      </w:r>
      <w:proofErr w:type="gramEnd"/>
      <w:r w:rsidRPr="00D235BF">
        <w:rPr>
          <w:color w:val="000000"/>
        </w:rPr>
        <w:t xml:space="preserve"> наряду с именами Дарвина, Линнея, Менделя. Эти имена обрамлены рамкой почета. Н. И. Вавилов избирался президентом и вице-президентом международных научных конгрессов.</w:t>
      </w:r>
      <w:r w:rsidRPr="00D235BF">
        <w:rPr>
          <w:rStyle w:val="apple-converted-space"/>
          <w:color w:val="000000"/>
        </w:rPr>
        <w:t> </w:t>
      </w:r>
      <w:r w:rsidRPr="00D235BF">
        <w:rPr>
          <w:color w:val="000000"/>
          <w:vertAlign w:val="superscript"/>
        </w:rPr>
        <w:t>20</w:t>
      </w:r>
      <w:r w:rsidRPr="00D235BF">
        <w:rPr>
          <w:rStyle w:val="apple-converted-space"/>
          <w:color w:val="000000"/>
        </w:rPr>
        <w:t> </w:t>
      </w:r>
      <w:r w:rsidRPr="00D235BF">
        <w:rPr>
          <w:color w:val="000000"/>
        </w:rPr>
        <w:t>В 1949 году в США вышла в печать обширная сводка работ Н. И. Вавилова.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>На протяжении 10 лет (1926-1935 гг.) он состоял членом ЦИК СССР, а также членом ВЦИК. Его удостаивали также избранием в депутаты Ленинградского областного совета.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Вавилов отдал всю свою энергию для поднятия сельского хозяйства на новый уровень, получив от страны “по заслугам” - умирая в </w:t>
      </w:r>
      <w:proofErr w:type="spellStart"/>
      <w:r w:rsidRPr="00D235BF">
        <w:rPr>
          <w:color w:val="000000"/>
        </w:rPr>
        <w:t>ГУЛАГе</w:t>
      </w:r>
      <w:proofErr w:type="spellEnd"/>
      <w:r w:rsidRPr="00D235BF">
        <w:rPr>
          <w:color w:val="000000"/>
        </w:rPr>
        <w:t xml:space="preserve"> от голода, он думал о своей Родине, обо всем человечестве. Стремясь доказать необходимость генетики - науки, способной создать новые сорта растений, которые спасут человечество от голода и удовлетворят растущие потребности населения в продуктах питания.</w:t>
      </w:r>
    </w:p>
    <w:p w:rsidR="00D235BF" w:rsidRPr="00D235BF" w:rsidRDefault="00D235BF" w:rsidP="00D235BF">
      <w:pPr>
        <w:pStyle w:val="a3"/>
        <w:shd w:val="clear" w:color="auto" w:fill="FFFFFF"/>
        <w:rPr>
          <w:color w:val="000000"/>
        </w:rPr>
      </w:pPr>
      <w:r w:rsidRPr="00D235BF">
        <w:rPr>
          <w:color w:val="000000"/>
        </w:rPr>
        <w:t xml:space="preserve">Забвение трудов Вавилова отбросило сельское хозяйство страны на несколько десятков лет назад. </w:t>
      </w:r>
      <w:proofErr w:type="spellStart"/>
      <w:r w:rsidRPr="00D235BF">
        <w:rPr>
          <w:color w:val="000000"/>
        </w:rPr>
        <w:t>Псевдоучение</w:t>
      </w:r>
      <w:proofErr w:type="spellEnd"/>
      <w:r w:rsidRPr="00D235BF">
        <w:rPr>
          <w:color w:val="000000"/>
        </w:rPr>
        <w:t xml:space="preserve"> Лысенко нанесло непоправимый ущерб Российскому сельскому хозяйству. В сталинских застенках </w:t>
      </w:r>
      <w:proofErr w:type="spellStart"/>
      <w:r w:rsidRPr="00D235BF">
        <w:rPr>
          <w:color w:val="000000"/>
        </w:rPr>
        <w:t>ГУЛАГа</w:t>
      </w:r>
      <w:proofErr w:type="spellEnd"/>
      <w:r w:rsidRPr="00D235BF">
        <w:rPr>
          <w:color w:val="000000"/>
        </w:rPr>
        <w:t xml:space="preserve"> погибали в самое нужное и тяжелое для страны время ученые с мировыми именами - цвет нашей нации. Среди них был и Н. И. Вавилов.</w:t>
      </w:r>
    </w:p>
    <w:p w:rsidR="00D235BF" w:rsidRPr="00D235BF" w:rsidRDefault="00D235BF">
      <w:pPr>
        <w:rPr>
          <w:rFonts w:ascii="Times New Roman" w:hAnsi="Times New Roman" w:cs="Times New Roman"/>
          <w:sz w:val="24"/>
          <w:szCs w:val="24"/>
        </w:rPr>
      </w:pPr>
    </w:p>
    <w:p w:rsidR="00D235BF" w:rsidRDefault="00367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444365"/>
            <wp:effectExtent l="19050" t="0" r="0" b="0"/>
            <wp:docPr id="1" name="Рисунок 1" descr="C:\Users\петр\Downloads\139823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ownloads\13982320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444365"/>
            <wp:effectExtent l="19050" t="0" r="0" b="0"/>
            <wp:docPr id="2" name="Рисунок 2" descr="C:\Users\петр\Downloads\139823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ownloads\139823203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8830" cy="5177790"/>
            <wp:effectExtent l="19050" t="0" r="0" b="0"/>
            <wp:docPr id="5" name="Рисунок 5" descr="C:\Users\петр\Downloads\1614_html_4f2b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\Downloads\1614_html_4f2b2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6835" cy="7623810"/>
            <wp:effectExtent l="19050" t="0" r="5715" b="0"/>
            <wp:docPr id="6" name="Рисунок 6" descr="C:\Users\петр\Downloads\Vavilo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ownloads\Vavilov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0001" cy="2764465"/>
            <wp:effectExtent l="19050" t="0" r="0" b="0"/>
            <wp:docPr id="7" name="Рисунок 7" descr="C:\Users\петр\Downloads\vav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ownloads\vavil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27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1471" cy="4728521"/>
            <wp:effectExtent l="19050" t="0" r="1329" b="0"/>
            <wp:docPr id="8" name="Рисунок 8" descr="C:\Users\петр\Downloads\50102224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ownloads\5010222432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5" cy="472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8378190"/>
            <wp:effectExtent l="19050" t="0" r="0" b="0"/>
            <wp:docPr id="9" name="Рисунок 9" descr="C:\Users\петр\Downloads\MAImage43091161_6985_4ad1_976c_b499d0310a2b_slide_ea18a5d6-d790-42ce-add8-e0afb180f7c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ownloads\MAImage43091161_6985_4ad1_976c_b499d0310a2b_slide_ea18a5d6-d790-42ce-add8-e0afb180f7c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7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5B" w:rsidRPr="00D235BF" w:rsidRDefault="00367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7910830"/>
            <wp:effectExtent l="19050" t="0" r="0" b="0"/>
            <wp:docPr id="10" name="Рисунок 10" descr="C:\Users\петр\Downloads\1398232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\Downloads\1398232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470" cy="4699635"/>
            <wp:effectExtent l="19050" t="0" r="0" b="0"/>
            <wp:docPr id="11" name="Рисунок 11" descr="C:\Users\петр\Downloads\img_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\Downloads\img_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0513" cy="9341139"/>
            <wp:effectExtent l="19050" t="0" r="3987" b="0"/>
            <wp:docPr id="12" name="Рисунок 12" descr="C:\Users\петр\Downloads\pic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\Downloads\pics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85" cy="936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4444365"/>
            <wp:effectExtent l="19050" t="0" r="0" b="0"/>
            <wp:docPr id="14" name="Рисунок 14" descr="C:\Users\петр\Downloads\139823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тр\Downloads\13982320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5CC">
        <w:rPr>
          <w:rFonts w:ascii="Times New Roman" w:hAnsi="Times New Roman" w:cs="Times New Roman"/>
          <w:sz w:val="24"/>
          <w:szCs w:val="24"/>
        </w:rPr>
        <w:br/>
        <w:t xml:space="preserve">Экспозиция мемориального кабинета-музея Н.И. Вавилова в Саратовском аграрном университете. </w:t>
      </w:r>
      <w:r w:rsidR="00076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955415"/>
            <wp:effectExtent l="19050" t="0" r="0" b="0"/>
            <wp:docPr id="15" name="Рисунок 15" descr="C:\Users\петр\Downloads\13776722911_memorialnyi_kabinet_muzei_n_i_vav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\Downloads\13776722911_memorialnyi_kabinet_muzei_n_i_vavilov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8899525"/>
            <wp:effectExtent l="19050" t="0" r="0" b="0"/>
            <wp:docPr id="16" name="Рисунок 16" descr="C:\Users\петр\Downloads\13776722913_memorialnyi_kabinet_muzei_n_i_vav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\Downloads\13776722913_memorialnyi_kabinet_muzei_n_i_vavilo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5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976370"/>
            <wp:effectExtent l="19050" t="0" r="0" b="0"/>
            <wp:docPr id="17" name="Рисунок 17" descr="C:\Users\петр\Downloads\1377672291general_pages_memorialnyi_kabinet_muzei_n_i_vav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тр\Downloads\1377672291general_pages_memorialnyi_kabinet_muzei_n_i_vavil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25B" w:rsidRPr="00D235BF" w:rsidSect="00842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902D69"/>
    <w:rsid w:val="000765CC"/>
    <w:rsid w:val="0036725B"/>
    <w:rsid w:val="004A2C4F"/>
    <w:rsid w:val="00743A3F"/>
    <w:rsid w:val="007F513D"/>
    <w:rsid w:val="00842C9B"/>
    <w:rsid w:val="008D284C"/>
    <w:rsid w:val="00902D69"/>
    <w:rsid w:val="00C90ACC"/>
    <w:rsid w:val="00CD56DF"/>
    <w:rsid w:val="00CF26FD"/>
    <w:rsid w:val="00D235BF"/>
    <w:rsid w:val="00DD0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2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35BF"/>
  </w:style>
  <w:style w:type="character" w:styleId="a4">
    <w:name w:val="Emphasis"/>
    <w:basedOn w:val="a0"/>
    <w:uiPriority w:val="20"/>
    <w:qFormat/>
    <w:rsid w:val="00D235BF"/>
    <w:rPr>
      <w:i/>
      <w:iCs/>
    </w:rPr>
  </w:style>
  <w:style w:type="character" w:styleId="a5">
    <w:name w:val="Hyperlink"/>
    <w:basedOn w:val="a0"/>
    <w:uiPriority w:val="99"/>
    <w:unhideWhenUsed/>
    <w:rsid w:val="00DD05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6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725B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semiHidden/>
    <w:unhideWhenUsed/>
    <w:qFormat/>
    <w:rsid w:val="007F513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54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5331</Words>
  <Characters>30392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2014-04-28T06:47:00Z</dcterms:created>
  <dcterms:modified xsi:type="dcterms:W3CDTF">2014-04-28T07:54:00Z</dcterms:modified>
</cp:coreProperties>
</file>